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238F0" w14:textId="77777777" w:rsidR="00A77B3E" w:rsidRDefault="00A77B3E">
      <w:pPr>
        <w:ind w:left="5669"/>
        <w:jc w:val="left"/>
        <w:rPr>
          <w:sz w:val="20"/>
        </w:rPr>
      </w:pPr>
    </w:p>
    <w:p w14:paraId="2A4F1300" w14:textId="77777777" w:rsidR="00A77B3E" w:rsidRDefault="00A77B3E">
      <w:pPr>
        <w:ind w:left="5669"/>
        <w:jc w:val="left"/>
        <w:rPr>
          <w:sz w:val="20"/>
        </w:rPr>
      </w:pPr>
    </w:p>
    <w:p w14:paraId="3698A93D" w14:textId="77777777" w:rsidR="00A77B3E" w:rsidRDefault="006E1A64">
      <w:pPr>
        <w:jc w:val="center"/>
        <w:rPr>
          <w:b/>
          <w:caps/>
        </w:rPr>
      </w:pPr>
      <w:r>
        <w:rPr>
          <w:b/>
          <w:caps/>
        </w:rPr>
        <w:t>Zarządzenie Nr 0050.408.2024</w:t>
      </w:r>
      <w:r>
        <w:rPr>
          <w:b/>
          <w:caps/>
        </w:rPr>
        <w:br/>
        <w:t>Burmistrza Miasta Cieszyna</w:t>
      </w:r>
    </w:p>
    <w:p w14:paraId="19A16985" w14:textId="77777777" w:rsidR="00A77B3E" w:rsidRDefault="006E1A64">
      <w:pPr>
        <w:spacing w:before="280" w:after="280"/>
        <w:jc w:val="center"/>
        <w:rPr>
          <w:b/>
          <w:caps/>
        </w:rPr>
      </w:pPr>
      <w:r>
        <w:t>z dnia 31 lipca 2024 r.</w:t>
      </w:r>
    </w:p>
    <w:p w14:paraId="6059DD6B" w14:textId="77777777" w:rsidR="00A77B3E" w:rsidRDefault="006E1A64">
      <w:pPr>
        <w:keepNext/>
        <w:spacing w:after="480"/>
        <w:jc w:val="center"/>
      </w:pPr>
      <w:r>
        <w:rPr>
          <w:b/>
        </w:rPr>
        <w:t xml:space="preserve">w sprawie przeprowadzenia konsultacji społecznych z mieszkańcami Cieszyna projektu </w:t>
      </w:r>
      <w:r>
        <w:rPr>
          <w:b/>
        </w:rPr>
        <w:t>uchwały w sprawie zmiany uchwały NR XLIV/462/18 Rady Miejskiej Cieszyna z dnia 26 kwietnia 2018 r. w sprawie ustalenia wysokości cen i opłat za usługi komunalne o charakterze użyteczności publicznej oraz za korzystanie z obiektów i urządzeń użyteczności publicznej na Basenie Krytym przy Szkole Podstawowej nr 4 w Cieszynie</w:t>
      </w:r>
    </w:p>
    <w:p w14:paraId="7290445C" w14:textId="77777777" w:rsidR="00A77B3E" w:rsidRDefault="006E1A64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5a ust. 1 ustawy z dnia 8 marca 1990 roku o samorządzie gminnym (tekst jednolity: Dz. U. z 2024 r. poz. 609 z </w:t>
      </w:r>
      <w:proofErr w:type="spellStart"/>
      <w:r>
        <w:t>późn</w:t>
      </w:r>
      <w:proofErr w:type="spellEnd"/>
      <w:r>
        <w:t>. zm.) oraz §4 ust. 1 uchwały Nr XVII/179/20 Rady Miejskiej Cieszyna z dnia 22 kwietnia 2020 r. w sprawie zasad i trybu przeprowadzania konsultacji z mieszkańcami Cieszyna (Dz. Urz. Woj. Śląskiego 2020 r., poz. 3471)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</w:p>
    <w:p w14:paraId="239B6C3E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Zarządzam przeprowadzenie konsultacji społecznych z mieszkańcami Cieszyna w celu poznania opinii w przedmiocie projektu uchwały Rady Miejskiej Cieszyna w sprawie zmiany uchwały NR XLIV/462/18 Rady Miejskiej Cieszyna z dnia 26 kwietnia 2018 r. w sprawie ustalenia wysokości cen i opłat za usługi komunalne o charakterze użyteczności publicznej oraz za korzystanie z obiektów i urządzeń użyteczności publicznej na Basenie Krytym przy Szkole Podstawowej nr 4 w Cieszynie.</w:t>
      </w:r>
    </w:p>
    <w:p w14:paraId="1C9452E1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Konsultacje mają zasięg </w:t>
      </w:r>
      <w:proofErr w:type="spellStart"/>
      <w:r>
        <w:rPr>
          <w:color w:val="000000"/>
          <w:u w:color="000000"/>
        </w:rPr>
        <w:t>ogólnomiejski</w:t>
      </w:r>
      <w:proofErr w:type="spellEnd"/>
      <w:r>
        <w:rPr>
          <w:color w:val="000000"/>
          <w:u w:color="000000"/>
        </w:rPr>
        <w:t xml:space="preserve"> i przeprowadza się je na terenie miasta Cieszyna.</w:t>
      </w:r>
    </w:p>
    <w:p w14:paraId="013C38BD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Wyznaczam termin </w:t>
      </w:r>
      <w:r>
        <w:rPr>
          <w:color w:val="000000"/>
          <w:u w:color="000000"/>
        </w:rPr>
        <w:t>rozpoczęcia konsultacji na dzień 1 sierpnia 2024 roku, a termin zakończenia na dzień 16 sierpnia 2024 roku.</w:t>
      </w:r>
    </w:p>
    <w:p w14:paraId="7E596A92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Uprawnionymi do udziału w konsultacjach są wszyscy mieszkańcy Cieszyna.</w:t>
      </w:r>
    </w:p>
    <w:p w14:paraId="475A60EB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Konsultacje zostaną przeprowadzone w formie platformy internetowej poprzez publikację przedmiotu konsultacji na stronie internetowej  oraz zbieranie uwag i opinii:</w:t>
      </w:r>
    </w:p>
    <w:p w14:paraId="714502BE" w14:textId="77777777" w:rsidR="00A77B3E" w:rsidRDefault="006E1A6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przesłanych na adres: sekretariat@cuw.cieszyn.pl;</w:t>
      </w:r>
    </w:p>
    <w:p w14:paraId="7F871806" w14:textId="77777777" w:rsidR="00A77B3E" w:rsidRDefault="006E1A6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złożonych w Centrum Usług Wspólnych w Cieszynie, 43-400 Cieszyn, ul. Ratuszowa 1 (pokój nr 103).</w:t>
      </w:r>
    </w:p>
    <w:p w14:paraId="7CB198AF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Formularz uwag i opinii, o którym mowa w ust. 1, stanowi załącznik do niniejszego zarządzenia.</w:t>
      </w:r>
    </w:p>
    <w:p w14:paraId="443B712D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Sposób udostępniania dokumentacji dotyczącej przedmiotu konsultacji:</w:t>
      </w:r>
    </w:p>
    <w:p w14:paraId="3771B213" w14:textId="77777777" w:rsidR="00A77B3E" w:rsidRDefault="006E1A6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informacje na temat przedmiotu konsultacji zostaną zamieszczone w Biuletynie Informacji Publicznej Urzędu Miejskiego w Cieszynie, na stronie internetowej Cieszyna oraz na tablicy ogłoszeń w Urzędzie Miejskim w Cieszynie oraz Centrum Usług Wspólnych w Cieszynie,</w:t>
      </w:r>
    </w:p>
    <w:p w14:paraId="1FC95DDE" w14:textId="77777777" w:rsidR="00A77B3E" w:rsidRDefault="006E1A6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dodatkowych informacji będzie udzielało Centrum Usług Wspólnych w Cieszynie (Cieszyn, ul. Ratuszowa 1, I piętro, pok. 101) w godzinach pracy Centrum.</w:t>
      </w:r>
    </w:p>
    <w:p w14:paraId="0B22D4C2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Konsultacje mają charakter opiniodawczy, a ich wyniki nie są wiążące.</w:t>
      </w:r>
    </w:p>
    <w:p w14:paraId="5248D86A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Konsultacje uznaje się za ważne bez względu na liczbę uczestniczących w nich mieszkańców Cieszyna.</w:t>
      </w:r>
    </w:p>
    <w:p w14:paraId="4FA32E5A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Jednostką odpowiedzialną za przeprowadzenie konsultacji jest Centrum Usług Wspólnych w Cieszynie.</w:t>
      </w:r>
    </w:p>
    <w:p w14:paraId="4236165A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powierzam Dyrektorowi Centrum Usług Wspólnych w Cieszynie.</w:t>
      </w:r>
    </w:p>
    <w:p w14:paraId="30044480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Zarządzenie wchodzi w życie z dniem podjęcia i podlega publikacji w Biuletynie Informacji Publicznej Urzędu Miejskiego w Cieszynie, na stronie internetowej Cieszyna, na tablicy ogłoszeń w Urzędzie Miejskim w </w:t>
      </w:r>
      <w:r>
        <w:rPr>
          <w:color w:val="000000"/>
          <w:u w:color="000000"/>
        </w:rPr>
        <w:t>Cieszynie oraz w siedzibie Centrum Usług Wspólnych w Cieszynie.</w:t>
      </w:r>
    </w:p>
    <w:p w14:paraId="2EC4B91E" w14:textId="77777777" w:rsidR="00A77B3E" w:rsidRDefault="006E1A64">
      <w:pPr>
        <w:keepNext/>
        <w:spacing w:before="120" w:after="120" w:line="360" w:lineRule="auto"/>
        <w:ind w:left="516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0050.408.2024</w:t>
      </w:r>
      <w:r>
        <w:rPr>
          <w:color w:val="000000"/>
          <w:u w:color="000000"/>
        </w:rPr>
        <w:br/>
        <w:t>Burmistrza Miasta Cieszyna</w:t>
      </w:r>
      <w:r>
        <w:rPr>
          <w:color w:val="000000"/>
          <w:u w:color="000000"/>
        </w:rPr>
        <w:br/>
        <w:t>z dnia 31 lipca 2024 r.</w:t>
      </w:r>
    </w:p>
    <w:p w14:paraId="4BFE8CD7" w14:textId="77777777" w:rsidR="00A77B3E" w:rsidRDefault="006E1A6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</w:t>
      </w:r>
      <w:r>
        <w:rPr>
          <w:b/>
          <w:color w:val="000000"/>
          <w:u w:color="000000"/>
        </w:rPr>
        <w:br/>
        <w:t>uwag i opinii projektu uchwały Rady Miejskiej Cieszyna w </w:t>
      </w:r>
      <w:proofErr w:type="spellStart"/>
      <w:r>
        <w:rPr>
          <w:b/>
          <w:color w:val="000000"/>
          <w:u w:color="000000"/>
        </w:rPr>
        <w:t>w</w:t>
      </w:r>
      <w:proofErr w:type="spellEnd"/>
      <w:r>
        <w:rPr>
          <w:b/>
          <w:color w:val="000000"/>
          <w:u w:color="000000"/>
        </w:rPr>
        <w:t xml:space="preserve"> sprawie zmiany </w:t>
      </w:r>
      <w:r>
        <w:rPr>
          <w:b/>
          <w:color w:val="000000"/>
          <w:u w:color="000000"/>
        </w:rPr>
        <w:t>uchwały NR XLIV/462/18 Rady Miejskiej Cieszyna z dnia 26 kwietnia 2018 r. w sprawie ustalenia wysokości cen i opłat za usługi komunalne o charakterze użyteczności publicznej oraz za korzystanie z obiektów i urządzeń użyteczności publicznej na Basenie Krytym przy Szkole Podstawowej nr 4 w Cieszynie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7772"/>
      </w:tblGrid>
      <w:tr w:rsidR="0076078F" w14:paraId="050D3FFF" w14:textId="77777777">
        <w:tc>
          <w:tcPr>
            <w:tcW w:w="23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7F6DDEE1" w14:textId="77777777" w:rsidR="00A77B3E" w:rsidRDefault="006E1A64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Imię i nazwisko:</w:t>
            </w:r>
          </w:p>
          <w:p w14:paraId="350C6895" w14:textId="77777777" w:rsidR="0076078F" w:rsidRDefault="0076078F"/>
          <w:p w14:paraId="3814E5EF" w14:textId="77777777" w:rsidR="0076078F" w:rsidRDefault="006E1A64">
            <w:pPr>
              <w:jc w:val="left"/>
            </w:pPr>
            <w:r>
              <w:rPr>
                <w:sz w:val="24"/>
              </w:rPr>
              <w:t>Adres zamieszkania: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C5D8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6078F" w14:paraId="4E79DD9F" w14:textId="77777777">
        <w:tc>
          <w:tcPr>
            <w:tcW w:w="23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685CBE0D" w14:textId="77777777" w:rsidR="00A77B3E" w:rsidRDefault="006E1A64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Data:</w:t>
            </w:r>
          </w:p>
        </w:tc>
        <w:tc>
          <w:tcPr>
            <w:tcW w:w="7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F3DD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6078F" w14:paraId="60755534" w14:textId="77777777">
        <w:tc>
          <w:tcPr>
            <w:tcW w:w="10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37EC69" w14:textId="77777777" w:rsidR="00A77B3E" w:rsidRDefault="006E1A64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Uwagi i opinie do projektu uchwały Rady Miejskiej Cieszyna w  sprawie zmiany uchwały NR XLIV/462/18 Rady Miejskiej Cieszyna z dnia 26 kwietnia 2018 r. </w:t>
            </w:r>
            <w:r>
              <w:rPr>
                <w:sz w:val="24"/>
              </w:rPr>
              <w:t>w sprawie ustalenia wysokości cen i opłat za usługi komunalne o charakterze użyteczności publicznej oraz za korzystanie z obiektów i urządzeń użyteczności publicznej na Basenie Krytym przy Szkole Podstawowej nr 4 w Cieszynie</w:t>
            </w:r>
          </w:p>
        </w:tc>
      </w:tr>
      <w:tr w:rsidR="0076078F" w14:paraId="740C6AE9" w14:textId="77777777">
        <w:trPr>
          <w:trHeight w:val="5926"/>
        </w:trPr>
        <w:tc>
          <w:tcPr>
            <w:tcW w:w="10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529C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C50C108" w14:textId="77777777" w:rsidR="0076078F" w:rsidRDefault="0076078F"/>
          <w:p w14:paraId="510A2E3E" w14:textId="77777777" w:rsidR="0076078F" w:rsidRDefault="0076078F"/>
          <w:p w14:paraId="0E9CCE4D" w14:textId="77777777" w:rsidR="0076078F" w:rsidRDefault="0076078F"/>
          <w:p w14:paraId="30A32848" w14:textId="77777777" w:rsidR="0076078F" w:rsidRDefault="0076078F"/>
          <w:p w14:paraId="7E4D107E" w14:textId="77777777" w:rsidR="0076078F" w:rsidRDefault="0076078F"/>
          <w:p w14:paraId="6D7EB6C5" w14:textId="77777777" w:rsidR="0076078F" w:rsidRDefault="0076078F"/>
          <w:p w14:paraId="31368D4B" w14:textId="77777777" w:rsidR="0076078F" w:rsidRDefault="0076078F"/>
          <w:p w14:paraId="14D7351D" w14:textId="77777777" w:rsidR="0076078F" w:rsidRDefault="0076078F"/>
          <w:p w14:paraId="1F1D5C39" w14:textId="77777777" w:rsidR="0076078F" w:rsidRDefault="0076078F"/>
          <w:p w14:paraId="4467C382" w14:textId="77777777" w:rsidR="0076078F" w:rsidRDefault="0076078F"/>
          <w:p w14:paraId="5BC43308" w14:textId="77777777" w:rsidR="0076078F" w:rsidRDefault="0076078F"/>
          <w:p w14:paraId="10E6ADD3" w14:textId="77777777" w:rsidR="0076078F" w:rsidRDefault="0076078F"/>
          <w:p w14:paraId="7CA72B0D" w14:textId="77777777" w:rsidR="0076078F" w:rsidRDefault="0076078F"/>
          <w:p w14:paraId="342B82CA" w14:textId="77777777" w:rsidR="0076078F" w:rsidRDefault="0076078F"/>
          <w:p w14:paraId="04455CF9" w14:textId="77777777" w:rsidR="0076078F" w:rsidRDefault="0076078F"/>
        </w:tc>
      </w:tr>
    </w:tbl>
    <w:p w14:paraId="1B6E5E2A" w14:textId="77777777" w:rsidR="00A77B3E" w:rsidRDefault="006E1A64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Formularz można przesłać na adres e-mail: sekretariat@cuw.cieszyn.pl lub złożyć w pokoju nr 103</w:t>
      </w:r>
      <w:r>
        <w:rPr>
          <w:color w:val="000000"/>
          <w:u w:color="000000"/>
        </w:rPr>
        <w:br/>
        <w:t>(I piętro) Centrum Usług Wspólnych w Cieszynie, ul. Ratuszowa 1 w terminie od 1 sierpnia 2024 r. do 16 sierpnia 2024 r.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741F2BEC" w14:textId="77777777" w:rsidR="00A77B3E" w:rsidRDefault="006E1A64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</w:t>
      </w:r>
    </w:p>
    <w:p w14:paraId="6AE5058D" w14:textId="77777777" w:rsidR="00A77B3E" w:rsidRDefault="006E1A64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(czytelny podpis)</w:t>
      </w:r>
    </w:p>
    <w:p w14:paraId="1212099A" w14:textId="77777777" w:rsidR="006E1A64" w:rsidRDefault="006E1A64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14:paraId="0EF4CCD0" w14:textId="77777777" w:rsidR="006E1A64" w:rsidRDefault="006E1A64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14:paraId="6F12E622" w14:textId="3F8290AB" w:rsidR="00A77B3E" w:rsidRDefault="006E1A64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Klauzula informacyjna</w:t>
      </w:r>
      <w:r>
        <w:rPr>
          <w:b/>
          <w:color w:val="000000"/>
          <w:u w:color="000000"/>
        </w:rPr>
        <w:br/>
        <w:t>(konsultacje społeczne)</w:t>
      </w:r>
    </w:p>
    <w:p w14:paraId="4313A68E" w14:textId="77777777" w:rsidR="00A77B3E" w:rsidRDefault="006E1A64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w sprawie swobodnego przepływu takich danych oraz uchylenia dyrektywy 95/46/WE (ogólne rozporządzenia o ochronie danych) (Dz. Urz. UE L 119 z 4 maja 2016 r., str. 1), zwanego dalej rozporządzeniem 2016/679 informujemy, iż:</w:t>
      </w:r>
    </w:p>
    <w:p w14:paraId="63E96755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Burmistrz Miasta Cieszyna, Rynek 1, 43-400 Cieszyn, tel. 33 4794200, e-mail: urzad@um.cieszyn.pl;</w:t>
      </w:r>
    </w:p>
    <w:p w14:paraId="0C2E083D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kontaktowe inspektora ochrony danych: Urząd Miejski w Cieszynie, Rynek 1, 43-400 Cieszyn, e-mail: iod@um.cieszyn.pl;</w:t>
      </w:r>
    </w:p>
    <w:p w14:paraId="5CFED643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Pani/Pana dane osobowe przetwarzane będą w celu przeprowadzenia konsultacji</w:t>
      </w:r>
      <w:r>
        <w:rPr>
          <w:color w:val="000000"/>
          <w:u w:color="000000"/>
        </w:rPr>
        <w:br/>
        <w:t>na podstawie art. 6 ust. 1 lit. e rozporządzenia 2016/679 – przetwarzanie jest niezbędne do wykonania zadania realizowanego w interesie publicznym lub w ramach sprawowania władzy publicznej powierzonej administratorowi – w związku z art. 5a ust. 1 ustawy z dnia 8 marca 1990 r. o samorządzie gminnym;</w:t>
      </w:r>
    </w:p>
    <w:p w14:paraId="376EBAD5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Pani/Pana dane osobowe mogą być przekazane wyłączenie podmiotom, które uprawnione są do ich otrzymania przepisami prawa w tym jednostce miejskiej, odpowiedzialnej</w:t>
      </w:r>
      <w:r>
        <w:rPr>
          <w:color w:val="000000"/>
          <w:u w:color="000000"/>
        </w:rPr>
        <w:br/>
        <w:t>za przeprowadzenie konsultacji (jeżeli dotyczy). Ponadto mogą być one ujawnione podmiotom, z którymi Burmistrz Miasta Cieszyna zawarł umowę na świadczenie usług serwisowych dla systemów informatycznych wykorzystywanych przy ich przetwarzaniu;</w:t>
      </w:r>
    </w:p>
    <w:p w14:paraId="2E0245D6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Pani/Pana dane osobowe będą przechowywane przez okres niezbędny do realizacji celów przetwarzania, a następnie przez okres ustalony zgodnie z:</w:t>
      </w:r>
    </w:p>
    <w:p w14:paraId="283DEF05" w14:textId="77777777" w:rsidR="00A77B3E" w:rsidRDefault="006E1A6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ustawą z dnia 14 lipca 1983 r. o narodowym zasobie archiwalnym i archiwach,</w:t>
      </w:r>
    </w:p>
    <w:p w14:paraId="6B076935" w14:textId="77777777" w:rsidR="00A77B3E" w:rsidRDefault="006E1A6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rozporządzeniem Prezesa Rady Ministrów z dnia 18 stycznia 2011 r. w sprawie instrukcji kancelaryjnej, jednolitych rzeczowych wykazów akt oraz instrukcji w sprawie organizacji i zakresu działania archiwów zakładowych;</w:t>
      </w:r>
    </w:p>
    <w:p w14:paraId="165C00A8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Posiada Pani/Pan prawo do:</w:t>
      </w:r>
    </w:p>
    <w:p w14:paraId="6291DDCF" w14:textId="77777777" w:rsidR="00A77B3E" w:rsidRDefault="006E1A6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dostępu do </w:t>
      </w:r>
      <w:r>
        <w:rPr>
          <w:color w:val="000000"/>
          <w:u w:color="000000"/>
        </w:rPr>
        <w:t>swoich danych osobowych,</w:t>
      </w:r>
    </w:p>
    <w:p w14:paraId="10F7318F" w14:textId="77777777" w:rsidR="00A77B3E" w:rsidRDefault="006E1A6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sprostowania swoich danych osobowych,</w:t>
      </w:r>
    </w:p>
    <w:p w14:paraId="7634E8E1" w14:textId="77777777" w:rsidR="00A77B3E" w:rsidRDefault="006E1A6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usunięcia danych osobowych,</w:t>
      </w:r>
    </w:p>
    <w:p w14:paraId="66D6E6D6" w14:textId="77777777" w:rsidR="00A77B3E" w:rsidRDefault="006E1A6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ograniczenia przetwarzania danych osobowych,</w:t>
      </w:r>
    </w:p>
    <w:p w14:paraId="5D629D8C" w14:textId="77777777" w:rsidR="00A77B3E" w:rsidRDefault="006E1A6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wniesienie sprzeciwu wobec przetwarzania,</w:t>
      </w:r>
    </w:p>
    <w:p w14:paraId="2B42DCBA" w14:textId="77777777" w:rsidR="00A77B3E" w:rsidRDefault="006E1A6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wniesienia skargi do Prezesa Urzędu Ochrony Danych </w:t>
      </w:r>
      <w:r>
        <w:rPr>
          <w:color w:val="000000"/>
          <w:u w:color="000000"/>
        </w:rPr>
        <w:t>Osobowych (na adres: Urząd Ochrony Danych Osobowych, ul. Stawki 2, 00-193 Warszawa), gdy uzna Pani/Pan, iż przetwarzanie danych osobowych dotyczących Pani/Pana danych narusza przepisy rozporządzenia 2016/679;</w:t>
      </w:r>
    </w:p>
    <w:p w14:paraId="3F1A8F61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Podanie przez Panią/Pana danych jest dobrowolne ale niezbędne, aby Pani/Pana uwagi</w:t>
      </w:r>
      <w:r>
        <w:rPr>
          <w:color w:val="000000"/>
          <w:u w:color="000000"/>
        </w:rPr>
        <w:br/>
        <w:t>i opinie zostały uwzględnione;</w:t>
      </w:r>
    </w:p>
    <w:p w14:paraId="78FB64D6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8. </w:t>
      </w:r>
      <w:r>
        <w:rPr>
          <w:color w:val="000000"/>
          <w:u w:color="000000"/>
        </w:rPr>
        <w:t>Pani/Pana dane nie będą wykorzystywane do zautomatyzowanego podejmowania decyzji,</w:t>
      </w:r>
      <w:r>
        <w:rPr>
          <w:color w:val="000000"/>
          <w:u w:color="000000"/>
        </w:rPr>
        <w:br/>
        <w:t xml:space="preserve">w tym </w:t>
      </w:r>
      <w:r>
        <w:rPr>
          <w:color w:val="000000"/>
          <w:u w:color="000000"/>
        </w:rPr>
        <w:t>profilowania, o którym mowa w art. 22 ust. 1 i 4 rozporządzenia 2016/679.</w:t>
      </w:r>
    </w:p>
    <w:p w14:paraId="5F585575" w14:textId="77777777" w:rsidR="00A77B3E" w:rsidRDefault="006E1A64">
      <w:pPr>
        <w:keepNext/>
        <w:spacing w:before="120" w:after="120" w:line="360" w:lineRule="auto"/>
        <w:ind w:left="690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Załącznika</w:t>
      </w:r>
    </w:p>
    <w:p w14:paraId="5AD3631C" w14:textId="77777777" w:rsidR="00A77B3E" w:rsidRDefault="006E1A6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aps/>
          <w:color w:val="000000"/>
          <w:u w:color="000000"/>
        </w:rPr>
        <w:t>Uchwała Nr ....................</w:t>
      </w:r>
      <w:r>
        <w:rPr>
          <w:b/>
          <w:caps/>
          <w:color w:val="000000"/>
          <w:u w:color="000000"/>
        </w:rPr>
        <w:br/>
        <w:t>Rady Miejskiej Cieszyna</w:t>
      </w:r>
    </w:p>
    <w:p w14:paraId="7A8E21CE" w14:textId="77777777" w:rsidR="00A77B3E" w:rsidRDefault="006E1A64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.................... 2024 r.</w:t>
      </w:r>
    </w:p>
    <w:p w14:paraId="39B3C69C" w14:textId="77777777" w:rsidR="00A77B3E" w:rsidRDefault="006E1A64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zmiany uchwały NR XLIV/462/18 Rady Miejskiej Cieszyna z dnia 26 kwietnia 2018 r. w sprawie ustalenia wysokości cen i opłat za usługi komunalne o charakterze użyteczności publicznej oraz za korzystanie z obiektów i urządzeń użyteczności publicznej na Basenie Krytym przy Szkole Podstawowej nr 4 w Cieszynie</w:t>
      </w:r>
    </w:p>
    <w:p w14:paraId="40D7225E" w14:textId="77777777" w:rsidR="00A77B3E" w:rsidRDefault="006E1A64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 pkt 15, art. 40 ust. 1 oraz art. 42 ustawy z dnia 8 marca 1990 r. o samorządzie gminnym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.: Dz. U. z 2024 r. poz. 609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oraz art. 4 ust. 1 pkt 2 ustawy z dnia 20 grudnia 1996 r. o gospodarce komunalnej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.: Dz. U. z 2021 r., poz. 679)</w:t>
      </w:r>
    </w:p>
    <w:p w14:paraId="184E45DF" w14:textId="77777777" w:rsidR="00A77B3E" w:rsidRDefault="006E1A6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Miejska Cieszyna</w:t>
      </w:r>
      <w:r>
        <w:rPr>
          <w:b/>
          <w:color w:val="000000"/>
          <w:u w:color="000000"/>
        </w:rPr>
        <w:br/>
        <w:t>uchwala, co następuje:</w:t>
      </w:r>
    </w:p>
    <w:p w14:paraId="0DDB27B3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Zmienić uchwałę NR XLIV/462/18 Rady Miejskiej Cieszyna z dnia 26 kwietnia 2018 r. w sprawie ustalenia wysokości cen i opłat za usługi komunalne o charakterze użyteczności </w:t>
      </w:r>
      <w:r>
        <w:rPr>
          <w:color w:val="000000"/>
          <w:u w:color="000000"/>
        </w:rPr>
        <w:t>publicznej oraz za korzystanie z obiektów i urządzeń użyteczności publicznej na Basenie Krytym przy Szkole Podstawowej nr 4 w Cieszynie w ten sposób, że w załączniku do uchwały przypis 1 otrzymuje brzmienie: „</w:t>
      </w: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Cena  dla klubów sportowych, stowarzyszeń i fundacji z siedzibą zarejestrowaną na terenie Gminy Cieszyn:</w:t>
      </w:r>
    </w:p>
    <w:p w14:paraId="2B8EAD89" w14:textId="77777777" w:rsidR="00A77B3E" w:rsidRDefault="006E1A6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posiadających licencję właściwego dla danej dyscypliny polskiego związku sportowego, za godziny związane z realizacją programów szkolenia sportowego lub</w:t>
      </w:r>
    </w:p>
    <w:p w14:paraId="1BA41A64" w14:textId="77777777" w:rsidR="00A77B3E" w:rsidRDefault="006E1A64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prowadzących zajęcia sportowo-rekreacyjne lub organizujących imprezę sportową na podstawie umowy dotacyjnej zawartej z Gminą Cieszyn za godziny objęte tą umową."</w:t>
      </w:r>
    </w:p>
    <w:p w14:paraId="01953BF5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powierzyć Burmistrzowi Miasta Cieszyna.</w:t>
      </w:r>
    </w:p>
    <w:p w14:paraId="5529E05F" w14:textId="77777777" w:rsidR="00A77B3E" w:rsidRDefault="006E1A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podlega ogłoszeniu w Dzienniku Urzędowym Województwa Śląskiego i wchodzi w życie z dniem 1 października 2024 roku.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9FAED" w14:textId="77777777" w:rsidR="006E1A64" w:rsidRDefault="006E1A64">
      <w:r>
        <w:separator/>
      </w:r>
    </w:p>
  </w:endnote>
  <w:endnote w:type="continuationSeparator" w:id="0">
    <w:p w14:paraId="1E6E7F8E" w14:textId="77777777" w:rsidR="006E1A64" w:rsidRDefault="006E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6078F" w14:paraId="7F41146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EDCF311" w14:textId="77777777" w:rsidR="0076078F" w:rsidRDefault="006E1A64">
          <w:pPr>
            <w:jc w:val="left"/>
            <w:rPr>
              <w:sz w:val="18"/>
            </w:rPr>
          </w:pPr>
          <w:r>
            <w:rPr>
              <w:sz w:val="18"/>
            </w:rPr>
            <w:t>Id: D66BC31C-0D04-4962-AD5A-C4660FA6AF08.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D65A393" w14:textId="77777777" w:rsidR="0076078F" w:rsidRDefault="006E1A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B93ACA" w14:textId="77777777" w:rsidR="0076078F" w:rsidRDefault="0076078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6078F" w14:paraId="37C4544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84C0A6A" w14:textId="77777777" w:rsidR="0076078F" w:rsidRDefault="006E1A64">
          <w:pPr>
            <w:jc w:val="left"/>
            <w:rPr>
              <w:sz w:val="18"/>
            </w:rPr>
          </w:pPr>
          <w:r>
            <w:rPr>
              <w:sz w:val="18"/>
            </w:rPr>
            <w:t>Id: D66BC31C-0D04-4962-AD5A-C4660FA6AF08.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8386D42" w14:textId="2D90E551" w:rsidR="0076078F" w:rsidRDefault="006E1A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1E1A600" w14:textId="77777777" w:rsidR="0076078F" w:rsidRDefault="0076078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6078F" w14:paraId="26CD65F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AF68ECB" w14:textId="77777777" w:rsidR="0076078F" w:rsidRDefault="006E1A64">
          <w:pPr>
            <w:jc w:val="left"/>
            <w:rPr>
              <w:sz w:val="18"/>
            </w:rPr>
          </w:pPr>
          <w:r>
            <w:rPr>
              <w:sz w:val="18"/>
            </w:rPr>
            <w:t>Id: D66BC31C-0D04-4962-AD5A-C4660FA6AF08.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D0C2C9" w14:textId="2ABA0E7F" w:rsidR="0076078F" w:rsidRDefault="006E1A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CDC9D7" w14:textId="77777777" w:rsidR="0076078F" w:rsidRDefault="0076078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336DA" w14:textId="77777777" w:rsidR="006E1A64" w:rsidRDefault="006E1A64">
      <w:r>
        <w:separator/>
      </w:r>
    </w:p>
  </w:footnote>
  <w:footnote w:type="continuationSeparator" w:id="0">
    <w:p w14:paraId="3CC20856" w14:textId="77777777" w:rsidR="006E1A64" w:rsidRDefault="006E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E1A64"/>
    <w:rsid w:val="0076078F"/>
    <w:rsid w:val="00A77B3E"/>
    <w:rsid w:val="00CA2A55"/>
    <w:rsid w:val="00D8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BE6C4"/>
  <w15:docId w15:val="{03C1948A-C458-4955-99D5-AA891C0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Cieszyna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0050.408.2024 z dnia 31 lipca 2024 r.</dc:title>
  <dc:subject>w sprawie przeprowadzenia konsultacji społecznych z^mieszkańcami Cieszyna projektu uchwały w^sprawie zmiany uchwały NR XLIV/462/18 Rady Miejskiej Cieszyna z^dnia 26^kwietnia 2018^r. w^sprawie ustalenia wysokości cen i^opłat za usługi komunalne o^charakterze użyteczności publicznej oraz za korzystanie z^obiektów i^urządzeń użyteczności publicznej na Basenie Krytym przy Szkole Podstawowej nr 4^w^Cieszynie</dc:subject>
  <dc:creator>agabrys</dc:creator>
  <cp:lastModifiedBy>Gabryś Arkadiusz</cp:lastModifiedBy>
  <cp:revision>2</cp:revision>
  <dcterms:created xsi:type="dcterms:W3CDTF">2024-08-01T09:12:00Z</dcterms:created>
  <dcterms:modified xsi:type="dcterms:W3CDTF">2024-08-01T07:17:00Z</dcterms:modified>
  <cp:category>Akt prawny</cp:category>
</cp:coreProperties>
</file>